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4" w:rsidRPr="00DA0BA4" w:rsidRDefault="00DA0BA4" w:rsidP="00DA0BA4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Губернатору Владимирской области</w:t>
      </w:r>
    </w:p>
    <w:p w:rsidR="00DA0BA4" w:rsidRPr="00DA0BA4" w:rsidRDefault="00DA0BA4" w:rsidP="00DA0BA4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Орловой С. Ю.</w:t>
      </w:r>
    </w:p>
    <w:p w:rsidR="00DA0BA4" w:rsidRPr="00DA0BA4" w:rsidRDefault="00DA0BA4" w:rsidP="00DA0BA4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A4" w:rsidRPr="00DA0BA4" w:rsidRDefault="00DA0BA4" w:rsidP="00DA0BA4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A4" w:rsidRDefault="00DA0BA4" w:rsidP="00DA0B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ОБРАЩЕНИЕ </w:t>
      </w:r>
    </w:p>
    <w:p w:rsidR="00DA0BA4" w:rsidRPr="00DA0BA4" w:rsidRDefault="00DA0BA4" w:rsidP="00DA0B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граждан России,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проживающих на территории Александровской Епархии</w:t>
      </w:r>
    </w:p>
    <w:p w:rsidR="00DA0BA4" w:rsidRPr="00DA0BA4" w:rsidRDefault="00DA0BA4" w:rsidP="00DA0B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духовное и нравственное оздоровление Российского общества,</w:t>
      </w:r>
    </w:p>
    <w:p w:rsidR="00DA0BA4" w:rsidRPr="00DA0BA4" w:rsidRDefault="00DA0BA4" w:rsidP="00DA0B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создание в городе Александрове духовно-просветительского центра и определение центрального места в нем памятнику святому князю Александру Невскому.</w:t>
      </w:r>
    </w:p>
    <w:p w:rsidR="00DA0BA4" w:rsidRPr="00DA0BA4" w:rsidRDefault="00DA0BA4" w:rsidP="00DA0BA4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Светлана Юрьевна!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Мы, граждане России, проживающие на территории Александровской Епархии (Александровский, </w:t>
      </w:r>
      <w:proofErr w:type="spellStart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Киржачский</w:t>
      </w:r>
      <w:proofErr w:type="spellEnd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Кольчугинский</w:t>
      </w:r>
      <w:proofErr w:type="spellEnd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Петушинский</w:t>
      </w:r>
      <w:proofErr w:type="spellEnd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Юрьев-Польский районы Владимирской области), обращаемся к Вам с просьбой о содействии </w:t>
      </w: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решении вопроса</w:t>
      </w: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создания в городе Александрове духовно-просветительского центра и определения центрального места в нем памятнику святому князю Александру Невскому</w:t>
      </w: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поддерживаем инициативы Епархии по духовному и нравственному оздоровлению нашего общества и считаем своевременным и актуальным создание в нашем городе центра Православной культуры. Планируемый архитектурный ансамбль будет включать в себя кафедральный собор Рождества Христова, духовно-просветительский центр, издательский отдел и паломническую службу и сделает данное место одним </w:t>
      </w:r>
      <w:proofErr w:type="gramStart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наиболее красивых в городе. 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Целью создания архитектурного ансамбля собора Рождества Христова является популяризация духовно-нравственной культуры народов России, исторических и культурных традиций Православия, как </w:t>
      </w:r>
      <w:proofErr w:type="spellStart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культурообразующей</w:t>
      </w:r>
      <w:proofErr w:type="spellEnd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религии исторической Руси.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 особенно отметить, что данный комплекс будет ориентирован исключительно на службу людям. Активная просветительская работа, которую планируется в нем развернуть, позволит </w:t>
      </w:r>
      <w:r w:rsidRPr="00DA0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вовлечь в пространство духовной жизни наших детей, молодежь и воспитать их достойными людьми, ощущающими ответственность за себя и окружающий мир, что является гарантией достойного будущего нашего региона и нашей страны. 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центра будет также способствовать возвращению к полноценной жизни тех людей, которые страдают различного рода зависимостями и пороками, поможет им обрести смысл и цель жизни, стать социально адаптированными членами общества.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Смысловой доминантой архитектурного ансамбля станет расположенный в центре памятник святому благоверному великому князю Александру Невскому – Небесному покровителю города Александрова, который сейчас занимает неподобающее место на краю участка. Еще при установке памятника в 2013 году многие </w:t>
      </w:r>
      <w:proofErr w:type="spellStart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александровцы</w:t>
      </w:r>
      <w:proofErr w:type="spellEnd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сочли его местоположение на обочине проезжей части неудачным и умаляющим заслуги великого князя перед  Отечеством. 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2008 году по итогам всероссийского телевизионного конкурса «Имя Россия» великий князь </w:t>
      </w:r>
      <w:hyperlink r:id="rId5" w:tgtFrame="_blank" w:history="1">
        <w:r w:rsidRPr="00DA0BA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Александр Невский</w:t>
        </w:r>
      </w:hyperlink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большинством россиян признан исторической личностью, наиболее значимой для нашей страны, ее символом, выражением народного духа.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его жизни мы видим сочетание церковного, государственного и общественного служения, выражение талантов храброго полководца, мудрого правителя и дипломата, истинно православного человека, в годину испытаний защищавшего свою Родину и Веру не только от нападок и происков врагов внешних, но и от внутренних нестроений и раздоров. 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Привлекая внимание к личности благоверного князя, мы обращаем взоры людей на эти замечательные качества, важные для духовного оздоровления российского общества, сохранения его единства и стабильности.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осуществления данного проекта необходимо решить</w:t>
      </w: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 о переносе памятника борцам революции 1905-1907 </w:t>
      </w:r>
      <w:proofErr w:type="spellStart"/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г.г</w:t>
      </w:r>
      <w:proofErr w:type="spellEnd"/>
      <w:r w:rsidRPr="00DA0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расположенного с северной стороны собора, где планируется строительство центра.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Стоит отметить, что хотя памятник имеет местную категорию охраны,</w:t>
      </w:r>
      <w:r w:rsidRPr="00DA0BA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 его барельефов уже нет, большая часть мраморной облицовки постамента сбита. Со времени установки (1987 г.) памятник не имел какого-либо народного почитания: возле него никогда не проводились торжественные церемонии, возложение цветов и т.д. 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время, в связи со сменой общественно-политических приоритетов, вызовами современного мира, проводимой Главой государства и Правительством России линией возвращения к историческим корням и богатому духовному наследию российского народа, памятник окончательно утратил свою идеологическую значимость. 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контексте духовно-просветительского центра памятник событиям 1905 г., ставшим истоком революции 1917 г., братоубийственной гражданской войны, гонений на Русскую Православную Церковь, является резким диссонансом, разрушающим как архитектурный стиль, так и духовный смысл ансамбля, делающий всю композицию совершенным «культурным абсурдом».</w:t>
      </w:r>
      <w:proofErr w:type="gramEnd"/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Понятно, что два указанных памятника не могут существовать в одном культурном пространстве: один является символом народного единства и веры, другой – мятежа, раздора и безбожия.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Александров имеет богатейшую историю, входит в «Золотое кольцо России», как яркое воплощение Руси Православной, и сложно понять, почему в центре его стоит памятник, увековечивший пятидневное революционное восстание рабочих местных фабрик т.н. «Александровскую республику» - далеко не самую яркую и достаточно спорную страницу в истории города.</w:t>
      </w:r>
    </w:p>
    <w:p w:rsidR="00DA0BA4" w:rsidRPr="00DA0BA4" w:rsidRDefault="00DA0BA4" w:rsidP="00DA0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A4">
        <w:rPr>
          <w:rFonts w:ascii="Times New Roman" w:eastAsia="Times New Roman" w:hAnsi="Times New Roman" w:cs="Times New Roman"/>
          <w:sz w:val="27"/>
          <w:szCs w:val="27"/>
          <w:lang w:eastAsia="ru-RU"/>
        </w:rPr>
        <w:t>Мы, граждане России, проживающие на территории Александровской Епархии, подписываем обращение за духовное и нравственное оздоровление Российского общества, за создание в городе Александрове духовно-просветительского центра и определение центрального места в нем памятнику святому князю Александру Невскому и поручаем Александровской епархии передать его Губернатору Владимирской области.</w:t>
      </w:r>
    </w:p>
    <w:p w:rsidR="00DA0BA4" w:rsidRPr="00DA0BA4" w:rsidRDefault="00DA0BA4" w:rsidP="00DA0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530"/>
        <w:gridCol w:w="1492"/>
        <w:gridCol w:w="1807"/>
        <w:gridCol w:w="1301"/>
      </w:tblGrid>
      <w:tr w:rsidR="00DA0BA4" w:rsidRPr="00DA0BA4" w:rsidTr="00DA0BA4">
        <w:trPr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 </w:t>
            </w:r>
          </w:p>
          <w:p w:rsidR="00DA0BA4" w:rsidRPr="00DA0BA4" w:rsidRDefault="00DA0BA4" w:rsidP="00DA0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7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A4" w:rsidRPr="00DA0BA4" w:rsidTr="00DA0BA4">
        <w:trPr>
          <w:trHeight w:val="960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BA4" w:rsidRPr="00DA0BA4" w:rsidRDefault="00DA0BA4" w:rsidP="00DA0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BA4" w:rsidRDefault="00DA0BA4"/>
    <w:p w:rsidR="00596D77" w:rsidRDefault="00DA0BA4">
      <w:r>
        <w:t>Дата: Понедель</w:t>
      </w:r>
      <w:r>
        <w:t xml:space="preserve">ник, 5 января 2015, </w:t>
      </w:r>
      <w:r>
        <w:br/>
      </w:r>
      <w:r>
        <w:br/>
        <w:t>С уважением, протоиерей Владислав Москаленко</w:t>
      </w:r>
      <w:r>
        <w:br/>
        <w:t>Александровское Епархиальное Управление.</w:t>
      </w:r>
    </w:p>
    <w:sectPr w:rsidR="00596D77" w:rsidSect="00DA0B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4"/>
    <w:rsid w:val="00596D77"/>
    <w:rsid w:val="00D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0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0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4f58cbe7f6db25dabae57e6ded4315c4&amp;url=http%3A%2F%2Fwww.pravmir.ru%2Faleksandr-nevskij-myslitel-filosof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2015-01-14T15:51:00Z</dcterms:created>
  <dcterms:modified xsi:type="dcterms:W3CDTF">2015-01-14T15:54:00Z</dcterms:modified>
</cp:coreProperties>
</file>